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en-US"/>
        </w:rPr>
      </w:pPr>
      <w:bookmarkStart w:id="0" w:name="_Toc528245062"/>
      <w:r>
        <w:rPr>
          <w:rFonts w:hint="default" w:ascii="Times New Roman" w:hAnsi="Times New Roman"/>
          <w:color w:val="auto"/>
          <w:sz w:val="32"/>
          <w:szCs w:val="32"/>
          <w:lang w:val="en-US"/>
        </w:rPr>
        <w:t xml:space="preserve">Chuyên đề 3 : </w:t>
      </w:r>
      <w:r>
        <w:rPr>
          <w:rFonts w:ascii="Times New Roman" w:hAnsi="Times New Roman"/>
          <w:color w:val="auto"/>
          <w:sz w:val="32"/>
          <w:szCs w:val="32"/>
          <w:lang w:val="vi-VN"/>
        </w:rPr>
        <w:t xml:space="preserve"> TỈ LỆ THỨC</w:t>
      </w:r>
      <w:bookmarkEnd w:id="0"/>
    </w:p>
    <w:p>
      <w:pPr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A.Tóm 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ắt </w:t>
      </w:r>
      <w:r>
        <w:rPr>
          <w:rFonts w:ascii="Times New Roman" w:hAnsi="Times New Roman" w:cs="Times New Roman"/>
          <w:b/>
          <w:sz w:val="30"/>
          <w:szCs w:val="30"/>
        </w:rPr>
        <w:t>l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ý 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huyết </w:t>
      </w:r>
    </w:p>
    <w:p>
      <w:pPr>
        <w:ind w:left="3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Định Nghĩa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</w:p>
    <w:p>
      <w:pPr>
        <w:spacing w:line="360" w:lineRule="auto"/>
        <w:ind w:left="3" w:hanging="3"/>
        <w:jc w:val="both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- Tỉ lệ thức là đẳng thức của hai tỉ số  </w:t>
      </w:r>
      <w:r>
        <w:rPr>
          <w:rFonts w:ascii="Times New Roman" w:hAnsi="Times New Roman" w:eastAsia="Times New Roman" w:cs="Times New Roman"/>
          <w:position w:val="-24"/>
          <w:sz w:val="24"/>
          <w:szCs w:val="24"/>
        </w:rPr>
        <w:object>
          <v:shape id="_x0000_i1025" o:spt="75" type="#_x0000_t75" style="height:31.85pt;width:31.8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còn được viết là a : b </w:t>
      </w:r>
      <m:oMath>
        <m:r>
          <m:rPr/>
          <w:rPr>
            <w:rFonts w:ascii="Cambria Math" w:hAnsi="Cambria Math" w:cs="Times New Roman"/>
            <w:sz w:val="24"/>
            <w:szCs w:val="24"/>
            <w:lang w:val="vi-VN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c : d </w:t>
      </w: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ab/>
      </w:r>
    </w:p>
    <w:p>
      <w:pPr>
        <w:spacing w:line="360" w:lineRule="auto"/>
        <w:ind w:left="3" w:hanging="3"/>
        <w:jc w:val="both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vi-VN"/>
        </w:rPr>
        <w:t xml:space="preserve">- Ghi chú: </w:t>
      </w:r>
    </w:p>
    <w:p>
      <w:pPr>
        <w:pStyle w:val="6"/>
        <w:spacing w:line="360" w:lineRule="auto"/>
        <w:ind w:left="3" w:hanging="3"/>
        <w:jc w:val="both"/>
        <w:rPr>
          <w:rFonts w:ascii="Times New Roman" w:hAnsi="Times New Roman" w:cs="Times New Roman"/>
          <w:position w:val="-1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+ Các số a; d được gọi là các số hạng ngoài hay ngoại tỉ;</w:t>
      </w:r>
    </w:p>
    <w:p>
      <w:pPr>
        <w:pStyle w:val="6"/>
        <w:spacing w:line="360" w:lineRule="auto"/>
        <w:ind w:left="3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+ Các số b; c được gọi là các số hạng trong hay trung tỉ.</w:t>
      </w:r>
    </w:p>
    <w:p>
      <w:pPr>
        <w:spacing w:line="360" w:lineRule="auto"/>
        <w:ind w:left="3" w:hanging="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1.2. Tính chất của tỉ lệ thức:</w:t>
      </w:r>
    </w:p>
    <w:p>
      <w:pPr>
        <w:spacing w:line="360" w:lineRule="auto"/>
        <w:ind w:left="3" w:hanging="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Tính chất 1: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>
        <w:rPr>
          <w:rFonts w:ascii="Times New Roman" w:hAnsi="Times New Roman" w:eastAsia="Times New Roman" w:cs="Times New Roman"/>
          <w:position w:val="-24"/>
          <w:sz w:val="24"/>
          <w:szCs w:val="24"/>
        </w:rPr>
        <w:object>
          <v:shape id="_x0000_i1026" o:spt="75" type="#_x0000_t75" style="height:31.85pt;width:31.8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ad = bc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(tích ngoại tỉ bằng tích trung tỉ)</w:t>
      </w:r>
    </w:p>
    <w:p>
      <w:pPr>
        <w:spacing w:line="360" w:lineRule="auto"/>
        <w:ind w:left="3" w:hanging="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Tính chất 2: </w:t>
      </w:r>
      <w:r>
        <w:rPr>
          <w:rFonts w:ascii="Times New Roman" w:hAnsi="Times New Roman" w:cs="Times New Roman"/>
          <w:sz w:val="24"/>
          <w:szCs w:val="24"/>
          <w:lang w:val="vi-VN"/>
        </w:rPr>
        <w:t>Nếu ad = bc và a, b, c, d ≠ 0 thì ta có các tỉ lệ thức :</w:t>
      </w:r>
    </w:p>
    <w:p>
      <w:pPr>
        <w:spacing w:line="36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</w:rPr>
        <w:object>
          <v:shape id="_x0000_i1027" o:spt="75" type="#_x0000_t75" style="height:31.85pt;width:245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left="3" w:hanging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Tính chất dãy tỉ số bằng nhau:</w:t>
      </w:r>
    </w:p>
    <w:p>
      <w:pPr>
        <w:spacing w:line="360" w:lineRule="auto"/>
        <w:ind w:left="3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dãy tỉ số bằng nhau </w:t>
      </w:r>
      <w:r>
        <w:rPr>
          <w:rFonts w:ascii="Times New Roman" w:hAnsi="Times New Roman" w:eastAsia="Times New Roman" w:cs="Times New Roman"/>
          <w:position w:val="-28"/>
          <w:sz w:val="24"/>
          <w:szCs w:val="24"/>
        </w:rPr>
        <w:object>
          <v:shape id="_x0000_i1028" o:spt="75" type="#_x0000_t75" style="height:33.4pt;width:54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ta suy ra: </w:t>
      </w:r>
      <w:r>
        <w:rPr>
          <w:rFonts w:ascii="Times New Roman" w:hAnsi="Times New Roman" w:eastAsia="Times New Roman" w:cs="Times New Roman"/>
          <w:position w:val="-28"/>
          <w:sz w:val="24"/>
          <w:szCs w:val="24"/>
        </w:rPr>
        <w:object>
          <v:shape id="_x0000_i1029" o:spt="75" type="#_x0000_t75" style="height:33.4pt;width:169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ind w:left="3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Giả thiết các tỉ số đều có nghĩa)</w:t>
      </w:r>
    </w:p>
    <w:p>
      <w:pPr>
        <w:spacing w:line="360" w:lineRule="auto"/>
        <w:ind w:left="3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Chú ý:  Khi có dãy tỉ số , ta nói các số a, b, c tỉ lệ với các số 2; 3; 5.</w:t>
      </w: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B. Bài tập minh họa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Bài 1:Lập tất cả các tỉ lệ thức có thể được từ các đẳng thức sau :</w:t>
      </w:r>
    </w:p>
    <w:p>
      <w:pPr>
        <w:tabs>
          <w:tab w:val="left" w:pos="2729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a) 6.63=9.42 ¸ Tỉ lệ thức có thể lập được:</w:t>
      </w:r>
    </w:p>
    <w:p>
      <w:pPr>
        <w:tabs>
          <w:tab w:val="left" w:pos="27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eastAsia="Times New Roman" w:cs="Times New Roman"/>
          <w:position w:val="-24"/>
          <w:sz w:val="24"/>
          <w:szCs w:val="24"/>
        </w:rPr>
        <w:object>
          <v:shape id="_x0000_i1030" o:spt="75" type="#_x0000_t75" style="height:30.8pt;width:217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tabs>
          <w:tab w:val="left" w:pos="27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b) 0,24.1,61=0,84.0,46, </w:t>
      </w:r>
      <w:r>
        <w:rPr>
          <w:rFonts w:ascii="Times New Roman" w:hAnsi="Times New Roman" w:cs="Times New Roman"/>
          <w:sz w:val="24"/>
          <w:szCs w:val="24"/>
          <w:lang w:val="vi-VN"/>
        </w:rPr>
        <w:t>Tỉ lệ thức có thể lập được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tabs>
          <w:tab w:val="left" w:pos="27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28"/>
          <w:sz w:val="24"/>
          <w:szCs w:val="24"/>
        </w:rPr>
        <w:tab/>
      </w:r>
      <w:r>
        <w:rPr>
          <w:rFonts w:ascii="Times New Roman" w:hAnsi="Times New Roman" w:eastAsia="Times New Roman" w:cs="Times New Roman"/>
          <w:position w:val="-28"/>
          <w:sz w:val="24"/>
          <w:szCs w:val="24"/>
        </w:rPr>
        <w:object>
          <v:shape id="_x0000_i1031" o:spt="75" type="#_x0000_t75" style="height:33.4pt;width:234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tabs>
          <w:tab w:val="left" w:pos="2729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2:Tìm  x</w:t>
      </w:r>
    </w:p>
    <w:tbl>
      <w:tblPr>
        <w:tblStyle w:val="5"/>
        <w:tblW w:w="0" w:type="auto"/>
        <w:tblInd w:w="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3459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</w:tcPr>
          <w:p>
            <w:pPr>
              <w:widowControl w:val="0"/>
              <w:tabs>
                <w:tab w:val="left" w:pos="27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position w:val="-96"/>
                <w:sz w:val="24"/>
                <w:szCs w:val="24"/>
              </w:rPr>
              <w:object>
                <v:shape id="_x0000_i1032" o:spt="75" type="#_x0000_t75" style="height:102.25pt;width:67.8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3459" w:type="dxa"/>
          </w:tcPr>
          <w:p>
            <w:pPr>
              <w:widowControl w:val="0"/>
              <w:tabs>
                <w:tab w:val="left" w:pos="27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position w:val="-132"/>
                <w:sz w:val="24"/>
                <w:szCs w:val="24"/>
              </w:rPr>
              <w:object>
                <v:shape id="_x0000_i1033" o:spt="75" type="#_x0000_t75" style="height:138.25pt;width:81.4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3612" w:type="dxa"/>
          </w:tcPr>
          <w:p>
            <w:pPr>
              <w:widowControl w:val="0"/>
              <w:tabs>
                <w:tab w:val="left" w:pos="27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.VnTime" w:hAnsi=".VnTime" w:eastAsia="Times New Roman" w:cs="Times New Roman"/>
                <w:position w:val="-156"/>
                <w:sz w:val="24"/>
                <w:szCs w:val="24"/>
              </w:rPr>
              <w:object>
                <v:shape id="_x0000_i1034" o:spt="75" type="#_x0000_t75" style="height:194pt;width:97.7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</w:tr>
    </w:tbl>
    <w:p>
      <w:pPr>
        <w:tabs>
          <w:tab w:val="left" w:pos="2729"/>
        </w:tabs>
        <w:ind w:left="567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729"/>
        </w:tabs>
        <w:ind w:left="567"/>
        <w:rPr>
          <w:rFonts w:ascii="Times New Roman" w:hAnsi="Times New Roman" w:eastAsia="Times New Roman" w:cs="Times New Roman"/>
          <w:position w:val="-96"/>
          <w:sz w:val="24"/>
          <w:szCs w:val="24"/>
        </w:rPr>
        <w:sectPr>
          <w:pgSz w:w="12240" w:h="16416"/>
          <w:pgMar w:top="288" w:right="432" w:bottom="576" w:left="1008" w:header="288" w:footer="0" w:gutter="0"/>
          <w:cols w:space="720" w:num="1"/>
          <w:docGrid w:linePitch="360" w:charSpace="0"/>
        </w:sectPr>
      </w:pPr>
    </w:p>
    <w:p>
      <w:pPr>
        <w:pStyle w:val="7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</w:rPr>
        <w:t xml:space="preserve">Bài 3: </w:t>
      </w:r>
      <w:r>
        <w:rPr>
          <w:rFonts w:ascii="Times New Roman" w:hAnsi="Times New Roman" w:cs="Times New Roman"/>
          <w:b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Tìm x;y;z ( hoặc a;b;c 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fr-FR"/>
        </w:rPr>
        <w:t xml:space="preserve">Tìm x và y biết </w:t>
      </w:r>
      <w:r>
        <w:rPr>
          <w:rFonts w:ascii="Times New Roman" w:hAnsi="Times New Roman" w:eastAsia="Times New Roman" w:cs="Times New Roman"/>
          <w:position w:val="-24"/>
        </w:rPr>
        <w:object>
          <v:shape id="_x0000_i1035" o:spt="75" type="#_x0000_t75" style="height:31.3pt;width:33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lang w:val="fr-FR"/>
        </w:rPr>
        <w:t xml:space="preserve"> và </w:t>
      </w:r>
      <w:r>
        <w:rPr>
          <w:rFonts w:ascii="Times New Roman" w:hAnsi="Times New Roman" w:eastAsia="Times New Roman" w:cs="Times New Roman"/>
          <w:position w:val="-10"/>
        </w:rPr>
        <w:object>
          <v:shape id="_x0000_i1036" o:spt="75" type="#_x0000_t75" style="height:15.65pt;width:50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Từ      </w:t>
      </w:r>
      <w:r>
        <w:rPr>
          <w:rFonts w:ascii="Times New Roman" w:hAnsi="Times New Roman" w:eastAsia="Times New Roman" w:cs="Times New Roman"/>
          <w:position w:val="-24"/>
          <w:sz w:val="24"/>
          <w:szCs w:val="24"/>
        </w:rPr>
        <w:object>
          <v:shape id="_x0000_i1037" o:spt="75" type="#_x0000_t75" style="height:31.3pt;width:33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 </w:t>
      </w:r>
      <w:r>
        <w:rPr>
          <w:rFonts w:ascii="Times New Roman" w:hAnsi="Times New Roman" w:eastAsia="Times New Roman" w:cs="Times New Roman"/>
          <w:position w:val="-10"/>
          <w:sz w:val="24"/>
          <w:szCs w:val="24"/>
        </w:rPr>
        <w:object>
          <v:shape id="_x0000_i1038" o:spt="75" type="#_x0000_t75" style="height:15.65pt;width:50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, áp dụng tính chất  dãy tỉ số bằng nhau ,ta có:</w:t>
      </w:r>
    </w:p>
    <w:p>
      <w:pPr>
        <w:tabs>
          <w:tab w:val="left" w:pos="2729"/>
        </w:tabs>
        <w:jc w:val="center"/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</w:rPr>
        <w:object>
          <v:shape id="_x0000_i1039" o:spt="75" type="#_x0000_t75" style="height:30.8pt;width:114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</w:p>
    <w:p>
      <w:pPr>
        <w:tabs>
          <w:tab w:val="left" w:pos="2729"/>
        </w:tabs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 xml:space="preserve"> 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>Vậy : x= 2.3 =6</w:t>
      </w:r>
    </w:p>
    <w:p>
      <w:pPr>
        <w:tabs>
          <w:tab w:val="left" w:pos="2729"/>
        </w:tabs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</w:pP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 xml:space="preserve">          </w:t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ab/>
      </w:r>
      <w:r>
        <w:rPr>
          <w:rFonts w:ascii="Times New Roman" w:hAnsi="Times New Roman" w:eastAsia="Times New Roman" w:cs="Times New Roman"/>
          <w:position w:val="-24"/>
          <w:sz w:val="24"/>
          <w:szCs w:val="24"/>
          <w:lang w:val="vi-VN"/>
        </w:rPr>
        <w:t xml:space="preserve">         y =3.3 =9 </w: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vi-VN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Bài 4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:  Số viên bi của ba bạn Minh,Hùng ,Dũng tỉ lệ với các số 2;4;5 . Tính số viên bi của mỗi bạn , biết rằng ba bạn có tất cả 44 viên bi .</w:t>
      </w:r>
    </w:p>
    <w:p>
      <w:pPr>
        <w:tabs>
          <w:tab w:val="left" w:pos="2729"/>
        </w:tabs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Giải</w: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Gọi số viên bi của ba bạn Minh , Hùng , Dũng lần lượt là x, y và z (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40" o:spt="75" type="#_x0000_t75" style="height:17.75pt;width:54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)</w: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Theo đề bài ,ta có :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>
          <v:shape id="_x0000_i1041" o:spt="75" type="#_x0000_t75" style="height:30.8pt;width:66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và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>
          <v:shape id="_x0000_i1042" o:spt="75" type="#_x0000_t75" style="height:13.05pt;width:77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Áp dụng tính chất của dãy tỉ số bằng nhau,ta có :</w: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t xml:space="preserve">                                  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>
          <v:shape id="_x0000_i1043" o:spt="75" type="#_x0000_t75" style="height:30.8pt;width:196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tabs>
          <w:tab w:val="left" w:pos="2729"/>
        </w:tabs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Do đó : </w:t>
      </w:r>
      <w:r>
        <w:rPr>
          <w:rFonts w:ascii="Times New Roman" w:hAnsi="Times New Roman" w:cs="Times New Roman"/>
          <w:position w:val="-42"/>
          <w:sz w:val="24"/>
          <w:szCs w:val="24"/>
          <w:lang w:val="fr-FR"/>
        </w:rPr>
        <w:object>
          <v:shape id="_x0000_i1044" o:spt="75" type="#_x0000_t75" style="height:47.5pt;width:109.5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>
      <w:pPr>
        <w:numPr>
          <w:ilvl w:val="0"/>
          <w:numId w:val="1"/>
        </w:numPr>
        <w:rPr>
          <w:rFonts w:ascii="Times New Roman" w:hAnsi="Times New Roman" w:cs="Times New Roman"/>
          <w:b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Bài </w:t>
      </w:r>
      <w:r>
        <w:rPr>
          <w:rFonts w:ascii="Times New Roman" w:hAnsi="Times New Roman" w:cs="Times New Roman"/>
          <w:b/>
          <w:sz w:val="30"/>
          <w:szCs w:val="30"/>
          <w:lang w:val="fr-FR"/>
        </w:rPr>
        <w:t>t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ập </w:t>
      </w:r>
      <w:r>
        <w:rPr>
          <w:rFonts w:ascii="Times New Roman" w:hAnsi="Times New Roman" w:cs="Times New Roman"/>
          <w:b/>
          <w:sz w:val="30"/>
          <w:szCs w:val="30"/>
          <w:lang w:val="fr-FR"/>
        </w:rPr>
        <w:t>v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ận </w:t>
      </w:r>
      <w:r>
        <w:rPr>
          <w:rFonts w:ascii="Times New Roman" w:hAnsi="Times New Roman" w:cs="Times New Roman"/>
          <w:b/>
          <w:sz w:val="30"/>
          <w:szCs w:val="30"/>
          <w:lang w:val="fr-FR"/>
        </w:rPr>
        <w:t>d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ụng</w:t>
      </w:r>
    </w:p>
    <w:p>
      <w:pPr>
        <w:numPr>
          <w:ilvl w:val="0"/>
          <w:numId w:val="0"/>
        </w:numPr>
        <w:rPr>
          <w:rFonts w:cs="Times New Roman"/>
          <w:b/>
          <w:color w:val="C00000"/>
          <w:szCs w:val="28"/>
          <w:lang w:val="vi-VN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1: </w:t>
      </w:r>
      <w:r>
        <w:rPr>
          <w:rFonts w:ascii="Times New Roman" w:hAnsi="Times New Roman" w:cs="Times New Roman"/>
          <w:sz w:val="24"/>
          <w:szCs w:val="24"/>
          <w:lang w:val="vi-VN"/>
        </w:rPr>
        <w:t>Từ các tỉ lệ thức sau, hãy biến đổi thành các tỉ lệ thức khác:</w:t>
      </w:r>
    </w:p>
    <w:p>
      <w:pPr>
        <w:tabs>
          <w:tab w:val="left" w:pos="3261"/>
          <w:tab w:val="left" w:pos="6379"/>
        </w:tabs>
        <w:ind w:left="28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45" o:spt="75" type="#_x0000_t75" style="height:36.5pt;width:37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>
        <w:rPr>
          <w:rFonts w:ascii="Times New Roman" w:hAnsi="Times New Roman" w:cs="Times New Roman"/>
          <w:position w:val="-32"/>
          <w:sz w:val="24"/>
          <w:szCs w:val="24"/>
          <w:lang w:val="vi-VN"/>
        </w:rPr>
        <w:object>
          <v:shape id="_x0000_i1046" o:spt="75" type="#_x0000_t75" style="height:38.6pt;width:36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47" o:spt="75" type="#_x0000_t75" style="height:36.5pt;width:47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tabs>
          <w:tab w:val="left" w:pos="3261"/>
          <w:tab w:val="left" w:pos="6379"/>
        </w:tabs>
        <w:ind w:left="284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48" o:spt="75" type="#_x0000_t75" style="height:36.5pt;width:48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49" o:spt="75" type="#_x0000_t75" style="height:36.5pt;width:39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6. </w:t>
      </w:r>
      <w:r>
        <w:rPr>
          <w:rFonts w:ascii="Times New Roman" w:hAnsi="Times New Roman" w:cs="Times New Roman"/>
          <w:position w:val="-32"/>
          <w:sz w:val="24"/>
          <w:szCs w:val="24"/>
          <w:lang w:val="vi-VN"/>
        </w:rPr>
        <w:object>
          <v:shape id="_x0000_i1050" o:spt="75" type="#_x0000_t75" style="height:38.6pt;width:40.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>
        <w:rPr>
          <w:rFonts w:ascii="Times New Roman" w:hAnsi="Times New Roman" w:cs="Times New Roman"/>
          <w:position w:val="-6"/>
          <w:sz w:val="24"/>
          <w:szCs w:val="24"/>
          <w:lang w:val="vi-VN"/>
        </w:rPr>
        <w:object>
          <v:shape id="_x0000_i1051" o:spt="75" type="#_x0000_t75" style="height:12.5pt;width:11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biết:</w:t>
      </w:r>
    </w:p>
    <w:p>
      <w:pPr>
        <w:tabs>
          <w:tab w:val="left" w:pos="3261"/>
          <w:tab w:val="left" w:pos="6379"/>
        </w:tabs>
        <w:ind w:firstLine="480" w:firstLineChars="20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2" o:spt="75" type="#_x0000_t75" style="height:36.5pt;width:34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3" o:spt="75" type="#_x0000_t75" style="height:36.5pt;width:34.9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3.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4" o:spt="75" type="#_x0000_t75" style="height:36.5pt;width:42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>
      <w:pPr>
        <w:tabs>
          <w:tab w:val="left" w:pos="3261"/>
          <w:tab w:val="left" w:pos="6379"/>
        </w:tabs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5" o:spt="75" type="#_x0000_t75" style="height:36.5pt;width:40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6" o:spt="75" type="#_x0000_t75" style="height:36.5pt;width:54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6.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7" o:spt="75" type="#_x0000_t75" style="height:36.5pt;width:48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tabs>
          <w:tab w:val="left" w:pos="3261"/>
          <w:tab w:val="left" w:pos="6379"/>
        </w:tabs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7. </w:t>
      </w:r>
      <w:r>
        <w:rPr>
          <w:rFonts w:ascii="Times New Roman" w:hAnsi="Times New Roman" w:cs="Times New Roman"/>
          <w:position w:val="-28"/>
          <w:sz w:val="24"/>
          <w:szCs w:val="24"/>
          <w:lang w:val="vi-VN"/>
        </w:rPr>
        <w:object>
          <v:shape id="_x0000_i1058" o:spt="75" type="#_x0000_t75" style="height:36.5pt;width:48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8. </w:t>
      </w:r>
      <w:r>
        <w:rPr>
          <w:rFonts w:ascii="Times New Roman" w:hAnsi="Times New Roman" w:cs="Times New Roman"/>
          <w:position w:val="-32"/>
          <w:sz w:val="24"/>
          <w:szCs w:val="24"/>
          <w:lang w:val="vi-VN"/>
        </w:rPr>
        <w:object>
          <v:shape id="_x0000_i1059" o:spt="75" type="#_x0000_t75" style="height:38.6pt;width:62.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9. </w:t>
      </w:r>
      <w:r>
        <w:rPr>
          <w:rFonts w:ascii="Times New Roman" w:hAnsi="Times New Roman" w:cs="Times New Roman"/>
          <w:position w:val="-26"/>
          <w:sz w:val="24"/>
          <w:szCs w:val="24"/>
          <w:lang w:val="vi-VN"/>
        </w:rPr>
        <w:object>
          <v:shape id="_x0000_i1060" o:spt="75" type="#_x0000_t75" style="height:34.95pt;width:69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>
      <w:pPr>
        <w:tabs>
          <w:tab w:val="left" w:pos="3261"/>
          <w:tab w:val="left" w:pos="6379"/>
        </w:tabs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336550" cy="190500"/>
            <wp:effectExtent l="0" t="0" r="0" b="0"/>
            <wp:docPr id="2899" name="Picture 2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" name="Picture 289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biết:</w:t>
      </w:r>
    </w:p>
    <w:p>
      <w:pPr>
        <w:tabs>
          <w:tab w:val="left" w:pos="4820"/>
        </w:tabs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drawing>
          <wp:inline distT="0" distB="0" distL="0" distR="0">
            <wp:extent cx="469900" cy="463550"/>
            <wp:effectExtent l="0" t="0" r="0" b="0"/>
            <wp:docPr id="2900" name="Picture 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" name="Picture 290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736600" cy="234950"/>
            <wp:effectExtent l="0" t="0" r="0" b="0"/>
            <wp:docPr id="2901" name="Picture 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drawing>
          <wp:inline distT="0" distB="0" distL="0" distR="0">
            <wp:extent cx="469900" cy="463550"/>
            <wp:effectExtent l="0" t="0" r="0" b="0"/>
            <wp:docPr id="2902" name="Picture 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" name="Picture 290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762000" cy="234950"/>
            <wp:effectExtent l="0" t="0" r="0" b="0"/>
            <wp:docPr id="2903" name="Picture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>
      <w:pPr>
        <w:tabs>
          <w:tab w:val="left" w:pos="4820"/>
        </w:tabs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drawing>
          <wp:inline distT="0" distB="0" distL="0" distR="0">
            <wp:extent cx="469900" cy="463550"/>
            <wp:effectExtent l="0" t="0" r="0" b="0"/>
            <wp:docPr id="2904" name="Picture 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" name="Picture 290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762000" cy="234950"/>
            <wp:effectExtent l="0" t="0" r="0" b="0"/>
            <wp:docPr id="2905" name="Picture 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" name="Picture 290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drawing>
          <wp:inline distT="0" distB="0" distL="0" distR="0">
            <wp:extent cx="469900" cy="463550"/>
            <wp:effectExtent l="0" t="0" r="0" b="0"/>
            <wp:docPr id="2906" name="Picture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" name="Picture 290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762000" cy="234950"/>
            <wp:effectExtent l="0" t="0" r="0" b="0"/>
            <wp:docPr id="2907" name="Picture 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" name="Picture 290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20"/>
        </w:tabs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drawing>
          <wp:inline distT="0" distB="0" distL="0" distR="0">
            <wp:extent cx="469900" cy="463550"/>
            <wp:effectExtent l="0" t="0" r="0" b="0"/>
            <wp:docPr id="2908" name="Picture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" name="Picture 290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762000" cy="234950"/>
            <wp:effectExtent l="0" t="0" r="0" b="0"/>
            <wp:docPr id="2909" name="Picture 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>
        <w:rPr>
          <w:rFonts w:ascii="Times New Roman" w:hAnsi="Times New Roman" w:cs="Times New Roman"/>
          <w:position w:val="-28"/>
          <w:sz w:val="24"/>
          <w:szCs w:val="24"/>
          <w:lang w:val="vi-VN" w:eastAsia="vi-VN"/>
        </w:rPr>
        <w:drawing>
          <wp:inline distT="0" distB="0" distL="0" distR="0">
            <wp:extent cx="571500" cy="463550"/>
            <wp:effectExtent l="0" t="0" r="0" b="0"/>
            <wp:docPr id="2910" name="Picture 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vi-VN" w:eastAsia="vi-VN"/>
        </w:rPr>
        <w:drawing>
          <wp:inline distT="0" distB="0" distL="0" distR="0">
            <wp:extent cx="736600" cy="234950"/>
            <wp:effectExtent l="0" t="0" r="0" b="0"/>
            <wp:docPr id="2911" name="Picture 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" name="Picture 291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/>
    <w:sectPr>
      <w:pgSz w:w="11906" w:h="16838"/>
      <w:pgMar w:top="533" w:right="499" w:bottom="476" w:left="55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27CA7"/>
    <w:multiLevelType w:val="singleLevel"/>
    <w:tmpl w:val="D4B27CA7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3E51"/>
    <w:rsid w:val="00B33D88"/>
    <w:rsid w:val="6A9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line="276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val="zh-CN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MTDisplayEquation"/>
    <w:basedOn w:val="1"/>
    <w:next w:val="1"/>
    <w:qFormat/>
    <w:uiPriority w:val="0"/>
    <w:pPr>
      <w:tabs>
        <w:tab w:val="center" w:pos="4040"/>
        <w:tab w:val="right" w:pos="80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9" Type="http://schemas.openxmlformats.org/officeDocument/2006/relationships/fontTable" Target="fontTable.xml"/><Relationship Id="rId88" Type="http://schemas.openxmlformats.org/officeDocument/2006/relationships/numbering" Target="numbering.xml"/><Relationship Id="rId87" Type="http://schemas.openxmlformats.org/officeDocument/2006/relationships/customXml" Target="../customXml/item1.xml"/><Relationship Id="rId86" Type="http://schemas.openxmlformats.org/officeDocument/2006/relationships/image" Target="media/image47.wmf"/><Relationship Id="rId85" Type="http://schemas.openxmlformats.org/officeDocument/2006/relationships/image" Target="media/image46.wmf"/><Relationship Id="rId84" Type="http://schemas.openxmlformats.org/officeDocument/2006/relationships/image" Target="media/image45.wmf"/><Relationship Id="rId83" Type="http://schemas.openxmlformats.org/officeDocument/2006/relationships/image" Target="media/image44.wmf"/><Relationship Id="rId82" Type="http://schemas.openxmlformats.org/officeDocument/2006/relationships/image" Target="media/image43.wmf"/><Relationship Id="rId81" Type="http://schemas.openxmlformats.org/officeDocument/2006/relationships/image" Target="media/image42.wmf"/><Relationship Id="rId80" Type="http://schemas.openxmlformats.org/officeDocument/2006/relationships/image" Target="media/image41.wmf"/><Relationship Id="rId8" Type="http://schemas.openxmlformats.org/officeDocument/2006/relationships/oleObject" Target="embeddings/oleObject3.bin"/><Relationship Id="rId79" Type="http://schemas.openxmlformats.org/officeDocument/2006/relationships/image" Target="media/image40.wmf"/><Relationship Id="rId78" Type="http://schemas.openxmlformats.org/officeDocument/2006/relationships/image" Target="media/image39.wmf"/><Relationship Id="rId77" Type="http://schemas.openxmlformats.org/officeDocument/2006/relationships/image" Target="media/image38.wmf"/><Relationship Id="rId76" Type="http://schemas.openxmlformats.org/officeDocument/2006/relationships/image" Target="media/image37.wmf"/><Relationship Id="rId75" Type="http://schemas.openxmlformats.org/officeDocument/2006/relationships/image" Target="media/image36.wmf"/><Relationship Id="rId74" Type="http://schemas.openxmlformats.org/officeDocument/2006/relationships/image" Target="media/image35.wmf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2021-09-26T01:31:00Z</dcterms:created>
  <dc:creator>HP</dc:creator>
  <cp:lastModifiedBy>HP</cp:lastModifiedBy>
  <dcterms:modified xsi:type="dcterms:W3CDTF">2021-10-07T05:41:39Z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1A86D5FDD04B4EAD99E2937E0ECB69EF</vt:lpwstr>
  </property>
</Properties>
</file>